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821E94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242D9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533/15</w:t>
      </w:r>
    </w:p>
    <w:p w:rsidR="00B05D8C" w:rsidRDefault="00366E4D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366E4D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щодо встановлення меж земельної </w:t>
      </w:r>
    </w:p>
    <w:p w:rsidR="00E238FC" w:rsidRDefault="00550D92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66E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Насіковському </w:t>
      </w:r>
    </w:p>
    <w:p w:rsidR="00366E4D" w:rsidRDefault="00366E4D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Володимиру Сергійовичу </w:t>
      </w:r>
      <w:r w:rsidRPr="00190A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Насіковській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Тамарі</w:t>
      </w:r>
    </w:p>
    <w:p w:rsidR="00366E4D" w:rsidRPr="00E238FC" w:rsidRDefault="00366E4D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Петрівні </w:t>
      </w:r>
      <w:r w:rsidRP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спільну часткову власність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Насіковському</w:t>
      </w:r>
      <w:proofErr w:type="spellEnd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Сергійовичу та </w:t>
      </w:r>
      <w:proofErr w:type="spellStart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Насіковській</w:t>
      </w:r>
      <w:proofErr w:type="spellEnd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Тамарі Петрівні,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D613C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="009160CF" w:rsidRPr="009160CF">
        <w:rPr>
          <w:color w:val="000000"/>
          <w:sz w:val="28"/>
          <w:szCs w:val="28"/>
          <w:lang w:val="uk-UA"/>
        </w:rPr>
        <w:t xml:space="preserve"> </w:t>
      </w:r>
      <w:r w:rsidR="009160CF">
        <w:rPr>
          <w:color w:val="000000"/>
          <w:sz w:val="28"/>
          <w:szCs w:val="28"/>
          <w:lang w:val="uk-UA"/>
        </w:rPr>
        <w:t>спільної ч</w:t>
      </w:r>
      <w:r w:rsidR="00190A90">
        <w:rPr>
          <w:color w:val="000000"/>
          <w:sz w:val="28"/>
          <w:szCs w:val="28"/>
          <w:lang w:val="uk-UA"/>
        </w:rPr>
        <w:t>асткової  власності (по ½ кожному)</w:t>
      </w:r>
      <w:r w:rsidR="009160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земельну</w:t>
      </w:r>
      <w:r w:rsidR="00366E4D">
        <w:rPr>
          <w:color w:val="000000"/>
          <w:sz w:val="28"/>
          <w:szCs w:val="28"/>
          <w:lang w:val="uk-UA"/>
        </w:rPr>
        <w:t xml:space="preserve"> ділянку загальною площею 0,2290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366E4D">
        <w:rPr>
          <w:color w:val="000000"/>
          <w:sz w:val="28"/>
          <w:szCs w:val="28"/>
          <w:lang w:val="uk-UA"/>
        </w:rPr>
        <w:t>290</w:t>
      </w:r>
      <w:r w:rsidR="00550D92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66E4D"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366E4D">
        <w:rPr>
          <w:color w:val="000000"/>
          <w:sz w:val="28"/>
          <w:szCs w:val="28"/>
          <w:lang w:val="uk-UA"/>
        </w:rPr>
        <w:t>л. Зелена, 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66E4D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366E4D">
        <w:rPr>
          <w:color w:val="000000"/>
          <w:sz w:val="28"/>
          <w:szCs w:val="28"/>
          <w:lang w:val="uk-UA"/>
        </w:rPr>
        <w:t xml:space="preserve">и гр.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Насіковському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Володимиру Сергійовичу та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Насіковській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Тамарі Петрівні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8B4733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 xml:space="preserve">власність </w:t>
      </w:r>
      <w:r w:rsidR="00190A90">
        <w:rPr>
          <w:color w:val="000000"/>
          <w:sz w:val="28"/>
          <w:szCs w:val="28"/>
          <w:lang w:val="uk-UA"/>
        </w:rPr>
        <w:t>(по ½ кожному</w:t>
      </w:r>
      <w:r w:rsidR="008B4733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366E4D">
        <w:rPr>
          <w:color w:val="000000"/>
          <w:sz w:val="28"/>
          <w:szCs w:val="28"/>
          <w:lang w:val="uk-UA"/>
        </w:rPr>
        <w:t>ласності загальною площею 0,2290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366E4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0,2290</w:t>
      </w:r>
      <w:r w:rsidR="008B473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</w:t>
      </w:r>
      <w:r>
        <w:rPr>
          <w:color w:val="000000"/>
          <w:sz w:val="28"/>
          <w:szCs w:val="28"/>
          <w:lang w:val="uk-UA"/>
        </w:rPr>
        <w:t xml:space="preserve"> Зарванці, вул. Зелена, 3</w:t>
      </w:r>
      <w:r w:rsidR="008B4733">
        <w:rPr>
          <w:color w:val="000000"/>
          <w:sz w:val="28"/>
          <w:szCs w:val="28"/>
          <w:lang w:val="uk-UA"/>
        </w:rPr>
        <w:t>, Вінницького району, Вінниц</w:t>
      </w:r>
      <w:r w:rsidR="00D0680B">
        <w:rPr>
          <w:color w:val="000000"/>
          <w:sz w:val="28"/>
          <w:szCs w:val="28"/>
          <w:lang w:val="uk-UA"/>
        </w:rPr>
        <w:t>ької області</w:t>
      </w:r>
      <w:r w:rsidR="008B4733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0520688900:04:002:0932</w:t>
      </w:r>
      <w:r w:rsidR="00980362">
        <w:rPr>
          <w:color w:val="000000"/>
          <w:sz w:val="28"/>
          <w:szCs w:val="28"/>
          <w:lang w:val="uk-UA"/>
        </w:rPr>
        <w:t xml:space="preserve">, спадкоємцям померлої </w:t>
      </w:r>
      <w:proofErr w:type="spellStart"/>
      <w:r w:rsidR="00980362">
        <w:rPr>
          <w:color w:val="000000"/>
          <w:sz w:val="28"/>
          <w:szCs w:val="28"/>
          <w:lang w:val="uk-UA"/>
        </w:rPr>
        <w:t>Носіковської</w:t>
      </w:r>
      <w:proofErr w:type="spellEnd"/>
      <w:r w:rsidR="00980362">
        <w:rPr>
          <w:color w:val="000000"/>
          <w:sz w:val="28"/>
          <w:szCs w:val="28"/>
          <w:lang w:val="uk-UA"/>
        </w:rPr>
        <w:t xml:space="preserve"> Олександри Олександрівни, як таким, що оформили спадщину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Насіковському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Володимиру Сергійовичу та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Насіковській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Тамарі Петрівні</w:t>
      </w:r>
      <w:r w:rsidR="00550D92">
        <w:rPr>
          <w:color w:val="000000"/>
          <w:sz w:val="28"/>
          <w:szCs w:val="28"/>
          <w:lang w:val="uk-UA"/>
        </w:rPr>
        <w:t xml:space="preserve"> зареєструвати п</w:t>
      </w:r>
      <w:r w:rsidR="00A23DB6">
        <w:rPr>
          <w:color w:val="000000"/>
          <w:sz w:val="28"/>
          <w:szCs w:val="28"/>
          <w:lang w:val="uk-UA"/>
        </w:rPr>
        <w:t>рав</w:t>
      </w:r>
      <w:r w:rsidR="008B4733">
        <w:rPr>
          <w:color w:val="000000"/>
          <w:sz w:val="28"/>
          <w:szCs w:val="28"/>
          <w:lang w:val="uk-UA"/>
        </w:rPr>
        <w:t>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366E4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Насіковському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Володимиру Сергійовичу та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Насіковській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Тамарі Петрівні </w:t>
      </w:r>
      <w:r w:rsidR="008B4733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190A9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 w:rsidSect="00366E4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E31FB"/>
    <w:rsid w:val="001226D9"/>
    <w:rsid w:val="00190A90"/>
    <w:rsid w:val="001B1E1F"/>
    <w:rsid w:val="00242D98"/>
    <w:rsid w:val="00321B6A"/>
    <w:rsid w:val="00366E4D"/>
    <w:rsid w:val="004439C4"/>
    <w:rsid w:val="004F2BC1"/>
    <w:rsid w:val="00550D92"/>
    <w:rsid w:val="005A020A"/>
    <w:rsid w:val="00634E9C"/>
    <w:rsid w:val="006C0E27"/>
    <w:rsid w:val="006E4AA4"/>
    <w:rsid w:val="00854FE3"/>
    <w:rsid w:val="008B4733"/>
    <w:rsid w:val="009160CF"/>
    <w:rsid w:val="00980362"/>
    <w:rsid w:val="00A23DB6"/>
    <w:rsid w:val="00A870F2"/>
    <w:rsid w:val="00AD6FCB"/>
    <w:rsid w:val="00B05D8C"/>
    <w:rsid w:val="00B84D4E"/>
    <w:rsid w:val="00BD75F8"/>
    <w:rsid w:val="00CF39F5"/>
    <w:rsid w:val="00D0680B"/>
    <w:rsid w:val="00D25F94"/>
    <w:rsid w:val="00D613C8"/>
    <w:rsid w:val="00D94304"/>
    <w:rsid w:val="00D96223"/>
    <w:rsid w:val="00D9672B"/>
    <w:rsid w:val="00E16AE2"/>
    <w:rsid w:val="00E238FC"/>
    <w:rsid w:val="00E24BA1"/>
    <w:rsid w:val="00F86F72"/>
    <w:rsid w:val="00FC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38</cp:revision>
  <cp:lastPrinted>2021-09-27T12:59:00Z</cp:lastPrinted>
  <dcterms:created xsi:type="dcterms:W3CDTF">2021-07-12T09:12:00Z</dcterms:created>
  <dcterms:modified xsi:type="dcterms:W3CDTF">2021-09-27T13:30:00Z</dcterms:modified>
</cp:coreProperties>
</file>